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72D2" w14:textId="7321E3DA" w:rsidR="00BA6F2E" w:rsidRDefault="00253C48" w:rsidP="00BA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eastAsia="Calibri" w:cs="Times New Roman"/>
          <w:b/>
          <w:bCs/>
          <w:lang w:val="kk-KZ"/>
        </w:rPr>
        <w:t xml:space="preserve">Сode  </w:t>
      </w:r>
      <w:r>
        <w:rPr>
          <w:rFonts w:eastAsia="Calibri" w:cs="Times New Roman"/>
          <w:b/>
          <w:lang w:val="kk-KZ"/>
        </w:rPr>
        <w:t xml:space="preserve">BDVK 2208  </w:t>
      </w:r>
      <w:r w:rsidR="00BA6F2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="00BA6F2E"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="00BA6F2E"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 w:rsidR="00BA6F2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="00BA6F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пәні </w:t>
      </w:r>
    </w:p>
    <w:p w14:paraId="7E0CCA97" w14:textId="29B2D783" w:rsidR="00BA6F2E" w:rsidRDefault="00BA6F2E" w:rsidP="00BA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1409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1409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4BC4F592" w14:textId="1CAC4109" w:rsidR="00BA6F2E" w:rsidRDefault="00BA6F2E" w:rsidP="00BA6F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</w:t>
      </w:r>
      <w:r w:rsidRPr="00BA6F2E">
        <w:rPr>
          <w:rFonts w:ascii="Times New Roman" w:hAnsi="Times New Roman" w:cs="Times New Roman"/>
          <w:sz w:val="28"/>
          <w:szCs w:val="28"/>
          <w:lang w:val="kk-KZ"/>
        </w:rPr>
        <w:t xml:space="preserve">-   </w:t>
      </w:r>
      <w:r w:rsidR="0014090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A6F2E"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14090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A6F2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14090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C49E3"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5E0DBF79" w14:textId="77777777" w:rsidR="00BA6F2E" w:rsidRDefault="00BA6F2E" w:rsidP="00BA6F2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0777234" w14:textId="618EDBD2" w:rsidR="00BA6F2E" w:rsidRDefault="00BA6F2E" w:rsidP="00BA6F2E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 w:rsidR="00E70394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ӨЖ-1</w:t>
      </w:r>
    </w:p>
    <w:p w14:paraId="3F084FA5" w14:textId="7B43433F" w:rsidR="00157D31" w:rsidRDefault="00157D31" w:rsidP="006C0B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 </w:t>
      </w:r>
    </w:p>
    <w:p w14:paraId="1846B013" w14:textId="3D3D1F6E" w:rsidR="00F12C76" w:rsidRPr="00207923" w:rsidRDefault="00207923" w:rsidP="00207923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ЖИ 1.1- </w:t>
      </w:r>
      <w:r w:rsidR="00157D31" w:rsidRPr="00207923">
        <w:rPr>
          <w:rFonts w:ascii="Times New Roman" w:hAnsi="Times New Roman" w:cs="Times New Roman"/>
          <w:sz w:val="32"/>
          <w:szCs w:val="32"/>
          <w:lang w:val="kk-KZ"/>
        </w:rPr>
        <w:t>Мемлекеттік және жергілікті басқару жүйесінің қалыптасуы</w:t>
      </w:r>
    </w:p>
    <w:p w14:paraId="56A21805" w14:textId="77777777" w:rsidR="0015595F" w:rsidRDefault="00207923" w:rsidP="00207923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207923"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                                     </w:t>
      </w:r>
    </w:p>
    <w:p w14:paraId="0F672D93" w14:textId="77777777" w:rsidR="0015595F" w:rsidRDefault="0015595F" w:rsidP="00207923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045C3BD7" w14:textId="2380631E" w:rsidR="00207923" w:rsidRDefault="00207923" w:rsidP="00207923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207923"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ПАЙДАЛАНУҒА ӘДЕБИЕТТЕР</w:t>
      </w:r>
    </w:p>
    <w:p w14:paraId="32B71E14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3609AEFF" w14:textId="2457D104" w:rsidR="0041327D" w:rsidRDefault="0041327D" w:rsidP="0041327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 xml:space="preserve">Қасым-Жомарт Тоқаев "Әділетті </w:t>
      </w:r>
      <w:r w:rsidR="00010344">
        <w:rPr>
          <w:rFonts w:cs="Times New Roman"/>
          <w:color w:val="000000" w:themeColor="text1"/>
          <w:sz w:val="20"/>
          <w:szCs w:val="20"/>
          <w:lang w:val="kk-KZ"/>
        </w:rPr>
        <w:t xml:space="preserve"> Қазақстанның  экономикалық бағдары</w:t>
      </w:r>
      <w:r>
        <w:rPr>
          <w:rFonts w:cs="Times New Roman"/>
          <w:color w:val="000000" w:themeColor="text1"/>
          <w:sz w:val="20"/>
          <w:szCs w:val="20"/>
          <w:lang w:val="kk-KZ"/>
        </w:rPr>
        <w:t>". - Астана,  1 қыркүйек 202</w:t>
      </w:r>
      <w:r w:rsidR="00010344">
        <w:rPr>
          <w:rFonts w:cs="Times New Roman"/>
          <w:color w:val="000000" w:themeColor="text1"/>
          <w:sz w:val="20"/>
          <w:szCs w:val="20"/>
          <w:lang w:val="kk-KZ"/>
        </w:rPr>
        <w:t>3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ж.</w:t>
      </w:r>
      <w:bookmarkEnd w:id="0"/>
    </w:p>
    <w:p w14:paraId="2C8B3C49" w14:textId="77777777" w:rsidR="0041327D" w:rsidRDefault="0041327D" w:rsidP="0041327D">
      <w:pPr>
        <w:pStyle w:val="a3"/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4949994" w14:textId="77777777" w:rsidR="0041327D" w:rsidRDefault="0041327D" w:rsidP="0041327D">
      <w:pPr>
        <w:pStyle w:val="a3"/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03D4B389" w14:textId="77777777" w:rsidR="0041327D" w:rsidRDefault="0041327D" w:rsidP="0041327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1F8507C" w14:textId="77777777" w:rsidR="0041327D" w:rsidRDefault="0041327D" w:rsidP="0041327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7E3463FC" w14:textId="77777777" w:rsidR="0041327D" w:rsidRDefault="0041327D" w:rsidP="0041327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3AECAA91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2458456F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696C751C" w14:textId="77777777" w:rsidR="0041327D" w:rsidRDefault="0041327D" w:rsidP="0041327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9.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00D59F73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10. 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1E529DF3" w14:textId="77777777" w:rsidR="0041327D" w:rsidRDefault="0041327D" w:rsidP="0041327D">
      <w:pPr>
        <w:spacing w:after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62823C55" w14:textId="77777777" w:rsidR="0041327D" w:rsidRDefault="0041327D" w:rsidP="0041327D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12. </w:t>
      </w:r>
      <w:r>
        <w:rPr>
          <w:rFonts w:eastAsia="Times New Roman" w:cs="Times New Roman"/>
          <w:color w:val="222222"/>
          <w:sz w:val="20"/>
          <w:szCs w:val="20"/>
        </w:rPr>
        <w:t>Говорова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А.В.</w:t>
      </w:r>
      <w:r>
        <w:rPr>
          <w:rFonts w:eastAsia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color w:val="222222"/>
          <w:sz w:val="20"/>
          <w:szCs w:val="20"/>
        </w:rPr>
        <w:t>Золотина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О.А., </w:t>
      </w:r>
      <w:proofErr w:type="spellStart"/>
      <w:proofErr w:type="gramStart"/>
      <w:r>
        <w:rPr>
          <w:rFonts w:eastAsia="Times New Roman" w:cs="Times New Roman"/>
          <w:color w:val="222222"/>
          <w:sz w:val="20"/>
          <w:szCs w:val="20"/>
        </w:rPr>
        <w:t>Миракян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А.Г.</w:t>
      </w:r>
      <w:proofErr w:type="gram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и др.Сборник кейсов и практических заданий по управленческим дисциплинам-М.:  МГУ имени М.В. Ломоносова, 2023-113 с.</w:t>
      </w:r>
    </w:p>
    <w:p w14:paraId="3951720B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13. Долгих Ф.И.  Теория государства и права - М.: Синергия., 2023-464 с.</w:t>
      </w:r>
    </w:p>
    <w:p w14:paraId="0490D409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43230E0C" w14:textId="77777777" w:rsidR="0041327D" w:rsidRDefault="0041327D" w:rsidP="0041327D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15.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2DEC5B7" w14:textId="77777777" w:rsidR="0041327D" w:rsidRDefault="0041327D" w:rsidP="0041327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16.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2753D1C7" w14:textId="77777777" w:rsidR="0041327D" w:rsidRDefault="0041327D" w:rsidP="0041327D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17. Кудрявцева О.В. Устойчивое развитие территорий-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МГУ имени М.В. Ломоносова, 2021-492 с.</w:t>
      </w:r>
    </w:p>
    <w:p w14:paraId="55A38008" w14:textId="77777777" w:rsidR="0041327D" w:rsidRDefault="0041327D" w:rsidP="0041327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7C738A58" w14:textId="77777777" w:rsidR="0041327D" w:rsidRDefault="0041327D" w:rsidP="0041327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19.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778F5132" w14:textId="77777777" w:rsidR="0041327D" w:rsidRDefault="0041327D" w:rsidP="0041327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502AD57D" w14:textId="77777777" w:rsidR="0041327D" w:rsidRDefault="0041327D" w:rsidP="0041327D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21. 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164CECA9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 22.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201FD77A" w14:textId="77777777" w:rsidR="0041327D" w:rsidRDefault="0041327D" w:rsidP="0041327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009A3320" w14:textId="77777777" w:rsidR="0041327D" w:rsidRDefault="0041327D" w:rsidP="0041327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lastRenderedPageBreak/>
        <w:t>24. Посткеңістік 15 елдегі мемлекеттік басқарудың эволюциясы: трансформацияның түрлілігі//</w:t>
      </w:r>
      <w:bookmarkStart w:id="1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36A7F0E6" w14:textId="77777777" w:rsidR="0041327D" w:rsidRDefault="0041327D" w:rsidP="0041327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25. Прокофьева С.Е., Панина О.В., Еремина С.Г. и др. Государственное и муниципальное управление-М.: Юрайт, 2023-608 с.</w:t>
      </w:r>
    </w:p>
    <w:p w14:paraId="63D169B7" w14:textId="77777777" w:rsidR="0041327D" w:rsidRDefault="0041327D" w:rsidP="0041327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73D185B1" w14:textId="77777777" w:rsidR="0041327D" w:rsidRDefault="0041327D" w:rsidP="004132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27.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4802CCF0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</w:t>
      </w:r>
    </w:p>
    <w:p w14:paraId="2E7CF3EC" w14:textId="77777777" w:rsidR="0041327D" w:rsidRDefault="0041327D" w:rsidP="0041327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1"/>
    <w:p w14:paraId="0AA66B52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2D6FE050" w14:textId="77777777" w:rsidR="0041327D" w:rsidRDefault="0041327D" w:rsidP="0041327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30. 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37FD2764" w14:textId="77777777" w:rsidR="0041327D" w:rsidRDefault="0041327D" w:rsidP="0041327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31.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05DD085D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32. </w:t>
      </w:r>
      <w:r>
        <w:rPr>
          <w:rFonts w:cs="Times New Roman"/>
          <w:sz w:val="20"/>
          <w:szCs w:val="20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0B9693E2" w14:textId="77777777" w:rsidR="0041327D" w:rsidRDefault="0041327D" w:rsidP="0041327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33. Чихладзе А.А., Юдина, Ю. В.  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2AB3EC24" w14:textId="77777777" w:rsidR="0041327D" w:rsidRDefault="0041327D" w:rsidP="0041327D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</w:p>
    <w:p w14:paraId="5376ECE8" w14:textId="77777777" w:rsidR="0041327D" w:rsidRDefault="0041327D" w:rsidP="0041327D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146B533B" w14:textId="77777777" w:rsidR="0041327D" w:rsidRDefault="0041327D" w:rsidP="0041327D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7464B4D4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67A2446" w14:textId="77777777" w:rsidR="0041327D" w:rsidRDefault="0041327D" w:rsidP="0041327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6CE63A1" w14:textId="77777777" w:rsidR="0041327D" w:rsidRDefault="0041327D" w:rsidP="0041327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6D0D4EE" w14:textId="77777777" w:rsidR="0041327D" w:rsidRDefault="0041327D" w:rsidP="0041327D">
      <w:pPr>
        <w:pStyle w:val="a3"/>
        <w:numPr>
          <w:ilvl w:val="0"/>
          <w:numId w:val="2"/>
        </w:numPr>
        <w:spacing w:after="0" w:line="240" w:lineRule="auto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24858634" w14:textId="77777777" w:rsidR="0041327D" w:rsidRDefault="0041327D" w:rsidP="0041327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DC825B9" w14:textId="77777777" w:rsidR="003A398E" w:rsidRDefault="003A398E" w:rsidP="003A398E">
      <w:pPr>
        <w:pStyle w:val="a3"/>
        <w:spacing w:after="0" w:line="240" w:lineRule="auto"/>
        <w:ind w:left="1" w:hanging="1"/>
        <w:rPr>
          <w:rFonts w:ascii="Times New Roman" w:hAnsi="Times New Roman" w:cs="Times New Roman"/>
          <w:sz w:val="20"/>
          <w:szCs w:val="20"/>
          <w:lang w:val="kk-KZ"/>
        </w:rPr>
      </w:pPr>
      <w:bookmarkStart w:id="2" w:name="_Hlk145168752"/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625C0DEF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008F80F7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C532FDE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3E600A9A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58388B5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22203FF4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A422FF5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836AC4F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147D3888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22EE671D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2EF695BC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4DB0ABD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221</w:t>
      </w:r>
    </w:p>
    <w:p w14:paraId="2237CC67" w14:textId="77777777" w:rsidR="003A398E" w:rsidRDefault="003A398E" w:rsidP="003A39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- 226</w:t>
      </w:r>
      <w:bookmarkEnd w:id="2"/>
    </w:p>
    <w:p w14:paraId="317A4744" w14:textId="77777777" w:rsidR="0041327D" w:rsidRDefault="0041327D" w:rsidP="0041327D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033A5EFD" w14:textId="77777777" w:rsidR="0041327D" w:rsidRDefault="0041327D" w:rsidP="0041327D">
      <w:pPr>
        <w:spacing w:after="0"/>
        <w:rPr>
          <w:rFonts w:cs="Times New Roman"/>
          <w:color w:val="FF0000"/>
          <w:sz w:val="20"/>
          <w:szCs w:val="20"/>
          <w:lang w:val="kk-KZ"/>
        </w:rPr>
      </w:pP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Интернет-ресурстар </w:t>
      </w:r>
    </w:p>
    <w:p w14:paraId="715AC34F" w14:textId="77777777" w:rsidR="0041327D" w:rsidRDefault="0041327D" w:rsidP="0041327D">
      <w:pPr>
        <w:pStyle w:val="a3"/>
        <w:numPr>
          <w:ilvl w:val="0"/>
          <w:numId w:val="3"/>
        </w:numPr>
        <w:spacing w:line="256" w:lineRule="auto"/>
        <w:ind w:left="0" w:firstLine="0"/>
        <w:rPr>
          <w:sz w:val="28"/>
          <w:lang w:val="en-US"/>
        </w:rPr>
      </w:pPr>
      <w:proofErr w:type="gram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http://www.iprbookshop.ru/100396.html.—</w:t>
      </w:r>
      <w:proofErr w:type="gramEnd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PT Sans" w:hAnsi="PT Sans"/>
          <w:color w:val="434343"/>
          <w:sz w:val="21"/>
          <w:szCs w:val="21"/>
          <w:shd w:val="clear" w:color="auto" w:fill="FFFFFF"/>
        </w:rPr>
        <w:t>ЭБС</w:t>
      </w:r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IPRbooks</w:t>
      </w:r>
      <w:proofErr w:type="spellEnd"/>
    </w:p>
    <w:p w14:paraId="42039EC5" w14:textId="77777777" w:rsidR="0041327D" w:rsidRPr="00010344" w:rsidRDefault="0041327D" w:rsidP="0041327D">
      <w:pPr>
        <w:pStyle w:val="a3"/>
        <w:numPr>
          <w:ilvl w:val="0"/>
          <w:numId w:val="3"/>
        </w:numPr>
        <w:spacing w:line="256" w:lineRule="auto"/>
        <w:ind w:left="0" w:firstLine="0"/>
        <w:rPr>
          <w:rStyle w:val="a5"/>
          <w:sz w:val="20"/>
          <w:szCs w:val="20"/>
          <w:lang w:val="en-US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5" w:tgtFrame="_blank" w:history="1">
        <w:r>
          <w:rPr>
            <w:rStyle w:val="a5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https://urait.ru/bcode/519311</w:t>
        </w:r>
      </w:hyperlink>
    </w:p>
    <w:p w14:paraId="1FEEB9B8" w14:textId="77777777" w:rsidR="0041327D" w:rsidRDefault="0041327D" w:rsidP="0041327D">
      <w:pPr>
        <w:rPr>
          <w:bCs/>
          <w:color w:val="201F1E"/>
          <w:shd w:val="clear" w:color="auto" w:fill="FFFFFF"/>
          <w:lang w:val="kk-KZ"/>
        </w:rPr>
      </w:pPr>
      <w:r w:rsidRPr="00010344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lastRenderedPageBreak/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kk-KZ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6" w:tgtFrame="_blank" w:history="1">
        <w:r>
          <w:rPr>
            <w:rStyle w:val="a5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https://urait.ru/bcode/509711</w:t>
        </w:r>
      </w:hyperlink>
    </w:p>
    <w:p w14:paraId="25D846D7" w14:textId="24578CA1" w:rsidR="0041327D" w:rsidRPr="0041327D" w:rsidRDefault="0041327D" w:rsidP="0041327D">
      <w:pPr>
        <w:tabs>
          <w:tab w:val="left" w:pos="1155"/>
        </w:tabs>
        <w:rPr>
          <w:rFonts w:ascii="Times New Roman" w:hAnsi="Times New Roman"/>
          <w:sz w:val="28"/>
          <w:szCs w:val="28"/>
          <w:lang w:val="kk-KZ"/>
        </w:rPr>
      </w:pPr>
    </w:p>
    <w:sectPr w:rsidR="0041327D" w:rsidRPr="004132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D24BED"/>
    <w:multiLevelType w:val="hybridMultilevel"/>
    <w:tmpl w:val="523A0386"/>
    <w:lvl w:ilvl="0" w:tplc="813C6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9350177">
    <w:abstractNumId w:val="2"/>
  </w:num>
  <w:num w:numId="2" w16cid:durableId="4653231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3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54"/>
    <w:rsid w:val="00010344"/>
    <w:rsid w:val="0014090C"/>
    <w:rsid w:val="0015595F"/>
    <w:rsid w:val="00157D31"/>
    <w:rsid w:val="00207923"/>
    <w:rsid w:val="00253C48"/>
    <w:rsid w:val="00310237"/>
    <w:rsid w:val="003A398E"/>
    <w:rsid w:val="0041327D"/>
    <w:rsid w:val="006825A8"/>
    <w:rsid w:val="006C0B77"/>
    <w:rsid w:val="008242FF"/>
    <w:rsid w:val="00861330"/>
    <w:rsid w:val="00870751"/>
    <w:rsid w:val="00922C48"/>
    <w:rsid w:val="00B915B7"/>
    <w:rsid w:val="00BA6F2E"/>
    <w:rsid w:val="00DC4E54"/>
    <w:rsid w:val="00E703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31CA"/>
  <w15:chartTrackingRefBased/>
  <w15:docId w15:val="{A21CE139-6BD3-45C2-BB66-61D5EC0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2E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41327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57D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327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41327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09711" TargetMode="External"/><Relationship Id="rId5" Type="http://schemas.openxmlformats.org/officeDocument/2006/relationships/hyperlink" Target="https://urait.ru/bcode/519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14</cp:revision>
  <dcterms:created xsi:type="dcterms:W3CDTF">2021-09-11T14:05:00Z</dcterms:created>
  <dcterms:modified xsi:type="dcterms:W3CDTF">2023-09-09T11:29:00Z</dcterms:modified>
</cp:coreProperties>
</file>